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D251" w14:textId="1B0DC3C1" w:rsidR="00CB0B16" w:rsidRDefault="00885512" w:rsidP="00885512">
      <w:r>
        <w:t xml:space="preserve">Date of Remote Visitation: </w:t>
      </w:r>
      <w:r w:rsidR="009C0A1B">
        <w:t>05/27/2020</w:t>
      </w:r>
    </w:p>
    <w:p w14:paraId="46328ACC" w14:textId="0889704A" w:rsidR="00CB0B16" w:rsidRDefault="00885512" w:rsidP="00885512">
      <w:r>
        <w:t xml:space="preserve">Begin Time of Visit: </w:t>
      </w:r>
      <w:r w:rsidR="009C0A1B">
        <w:t>04:</w:t>
      </w:r>
      <w:r w:rsidR="00C37657">
        <w:t>37PM</w:t>
      </w:r>
    </w:p>
    <w:p w14:paraId="0A851E73" w14:textId="1F818D22" w:rsidR="00CB0B16" w:rsidRDefault="00885512" w:rsidP="00885512">
      <w:r>
        <w:t xml:space="preserve">End Time of Visit: </w:t>
      </w:r>
      <w:r w:rsidR="00744E87">
        <w:t>04:53PM</w:t>
      </w:r>
    </w:p>
    <w:p w14:paraId="041423B2" w14:textId="431EDEE6" w:rsidR="00CB0B16" w:rsidRDefault="00DA3D97" w:rsidP="00885512">
      <w:r>
        <w:t xml:space="preserve">Remote Visitation Conducted Via: </w:t>
      </w:r>
      <w:r w:rsidR="00744E87">
        <w:t>WhatsApp</w:t>
      </w:r>
      <w:bookmarkStart w:id="0" w:name="_GoBack"/>
      <w:bookmarkEnd w:id="0"/>
    </w:p>
    <w:p w14:paraId="2558C746" w14:textId="59E1802D" w:rsidR="00CB0B16" w:rsidRDefault="00CB0B16" w:rsidP="00885512"/>
    <w:p w14:paraId="3AFF1D95" w14:textId="6C87B719" w:rsidR="00CB0B16" w:rsidRDefault="00DA3D97" w:rsidP="00885512">
      <w:r>
        <w:t xml:space="preserve">Child(ren)’s Name(s): </w:t>
      </w:r>
      <w:proofErr w:type="spellStart"/>
      <w:r w:rsidR="009C0A1B">
        <w:t>Khairi</w:t>
      </w:r>
      <w:proofErr w:type="spellEnd"/>
      <w:r w:rsidR="009C0A1B">
        <w:t xml:space="preserve"> Vital</w:t>
      </w:r>
    </w:p>
    <w:p w14:paraId="2044073C" w14:textId="01F9A135" w:rsidR="00DA3D97" w:rsidRDefault="00DA3D97" w:rsidP="00885512">
      <w:r>
        <w:t xml:space="preserve">Caregiver(s) Name(s): </w:t>
      </w:r>
      <w:proofErr w:type="spellStart"/>
      <w:r w:rsidR="009C0A1B">
        <w:t>Josnette</w:t>
      </w:r>
      <w:proofErr w:type="spellEnd"/>
      <w:r w:rsidR="009C0A1B">
        <w:t xml:space="preserve"> Rigaud</w:t>
      </w:r>
    </w:p>
    <w:p w14:paraId="6D43EEC1" w14:textId="622B6337" w:rsidR="00CB0B16" w:rsidRDefault="00CB0B16" w:rsidP="00885512"/>
    <w:p w14:paraId="358A0D9F" w14:textId="0E530089" w:rsidR="00CB0B16" w:rsidRDefault="00DA3D97" w:rsidP="00885512">
      <w:r>
        <w:rPr>
          <w:b/>
          <w:bCs/>
        </w:rPr>
        <w:t>Safety</w:t>
      </w:r>
    </w:p>
    <w:p w14:paraId="021FBDAA" w14:textId="6A9DE043" w:rsidR="00CB0B16" w:rsidRDefault="00242B29" w:rsidP="00885512">
      <w:r>
        <w:t xml:space="preserve">Please describe visual appearance of each child:  </w:t>
      </w:r>
      <w:proofErr w:type="spellStart"/>
      <w:r w:rsidR="009C0A1B">
        <w:t>Khairi</w:t>
      </w:r>
      <w:proofErr w:type="spellEnd"/>
      <w:r w:rsidR="009C0A1B">
        <w:t xml:space="preserve"> was well groomed and observed to be sitting in the living room of the home playing with his purple dinosaur. </w:t>
      </w:r>
      <w:proofErr w:type="spellStart"/>
      <w:r w:rsidR="009C0A1B">
        <w:t>Khairi</w:t>
      </w:r>
      <w:proofErr w:type="spellEnd"/>
      <w:r w:rsidR="009C0A1B">
        <w:t xml:space="preserve"> was dressed in a gray t-shirt and shorts. There were no visible marks or bruises observed on </w:t>
      </w:r>
      <w:proofErr w:type="spellStart"/>
      <w:r w:rsidR="009C0A1B">
        <w:t>Khairi</w:t>
      </w:r>
      <w:proofErr w:type="spellEnd"/>
      <w:r w:rsidR="009C0A1B">
        <w:t xml:space="preserve">. </w:t>
      </w:r>
    </w:p>
    <w:p w14:paraId="36218B90" w14:textId="1817F877" w:rsidR="00242B29" w:rsidRDefault="00242B29" w:rsidP="00885512">
      <w:r>
        <w:t xml:space="preserve">For non-verbal children, please describe completion of remote visual body check: </w:t>
      </w:r>
      <w:r w:rsidR="009C0A1B">
        <w:t>N/A</w:t>
      </w:r>
    </w:p>
    <w:p w14:paraId="60E8EEA5" w14:textId="34B001D3" w:rsidR="00242B29" w:rsidRDefault="00242B29" w:rsidP="00885512">
      <w:r>
        <w:t xml:space="preserve">For verbal children, please describe the content of the conversation and how child is doing:  </w:t>
      </w:r>
      <w:proofErr w:type="spellStart"/>
      <w:r w:rsidR="009C0A1B">
        <w:t>Khairi</w:t>
      </w:r>
      <w:proofErr w:type="spellEnd"/>
      <w:r w:rsidR="009C0A1B">
        <w:t xml:space="preserve"> told CA he was enjoying his day and he has been home playing with his toys. </w:t>
      </w:r>
      <w:proofErr w:type="spellStart"/>
      <w:r w:rsidR="009C0A1B">
        <w:t>Khairi</w:t>
      </w:r>
      <w:proofErr w:type="spellEnd"/>
      <w:r w:rsidR="009C0A1B">
        <w:t xml:space="preserve"> went into his room to pull out more toys to show CA. He showed CA his bubble machine and stated there is no batteries in the machine. </w:t>
      </w:r>
      <w:proofErr w:type="spellStart"/>
      <w:r w:rsidR="009C0A1B">
        <w:t>Khairi</w:t>
      </w:r>
      <w:proofErr w:type="spellEnd"/>
      <w:r w:rsidR="009C0A1B">
        <w:t xml:space="preserve"> also wanted to show CA his green truck. </w:t>
      </w:r>
      <w:proofErr w:type="spellStart"/>
      <w:r w:rsidR="009C0A1B">
        <w:t>Khairi</w:t>
      </w:r>
      <w:proofErr w:type="spellEnd"/>
      <w:r w:rsidR="009C0A1B">
        <w:t xml:space="preserve"> reported no changes since CA last seen him.</w:t>
      </w:r>
    </w:p>
    <w:p w14:paraId="2A3D8693" w14:textId="0A5643BE" w:rsidR="00242B29" w:rsidRDefault="00242B29" w:rsidP="00885512">
      <w:r>
        <w:t xml:space="preserve">Please describe any changes to the members of the household:  </w:t>
      </w:r>
      <w:r w:rsidR="009C0A1B">
        <w:t xml:space="preserve">There are no reported changes to the members of the household. </w:t>
      </w:r>
    </w:p>
    <w:p w14:paraId="5F10EC96" w14:textId="0CC19036" w:rsidR="00242B29" w:rsidRDefault="00242B29" w:rsidP="00885512">
      <w:r>
        <w:t>Please review the safety plan with the family, identify any updates needed to the safety plan and describe how the safety plan is being monitored in this situation:</w:t>
      </w:r>
      <w:r w:rsidR="009C0A1B">
        <w:t xml:space="preserve"> The safety plan is still effectively managing any threat if harm to the child. The caregiver reports all the children’s needs are met. </w:t>
      </w:r>
    </w:p>
    <w:p w14:paraId="18728991" w14:textId="77777777" w:rsidR="00242B29" w:rsidRDefault="00242B29" w:rsidP="00885512">
      <w:pPr>
        <w:rPr>
          <w:b/>
          <w:bCs/>
        </w:rPr>
      </w:pPr>
    </w:p>
    <w:p w14:paraId="09207C9A" w14:textId="3A3B8538" w:rsidR="00CB0B16" w:rsidRDefault="00DA3D97" w:rsidP="00885512">
      <w:r>
        <w:rPr>
          <w:b/>
          <w:bCs/>
        </w:rPr>
        <w:t>Permanency</w:t>
      </w:r>
    </w:p>
    <w:p w14:paraId="64C1C7E7" w14:textId="71B9AA34" w:rsidR="00CB0B16" w:rsidRDefault="00242B29" w:rsidP="00885512">
      <w:r>
        <w:t xml:space="preserve">Please discuss the permanency goal for the case: </w:t>
      </w:r>
      <w:r w:rsidR="009C0A1B">
        <w:t xml:space="preserve">The permanency goal for the case is reunification. </w:t>
      </w:r>
    </w:p>
    <w:p w14:paraId="14AB08E8" w14:textId="63854F73" w:rsidR="00242B29" w:rsidRDefault="00242B29" w:rsidP="00242B29">
      <w:r>
        <w:t xml:space="preserve">For children who have visitation with their parents, please describe how visitation is being held and how visitation is going:  </w:t>
      </w:r>
      <w:r w:rsidR="009C0A1B">
        <w:t xml:space="preserve">The caregiver stated </w:t>
      </w:r>
      <w:proofErr w:type="spellStart"/>
      <w:r w:rsidR="009C0A1B">
        <w:t>Khairi</w:t>
      </w:r>
      <w:proofErr w:type="spellEnd"/>
      <w:r w:rsidR="009C0A1B">
        <w:t xml:space="preserve"> and his mother had a video visit this week Monday and it went well. The mother is aware she can reach out to the caregiver to have visits with </w:t>
      </w:r>
      <w:proofErr w:type="spellStart"/>
      <w:r w:rsidR="009C0A1B">
        <w:t>Khairi</w:t>
      </w:r>
      <w:proofErr w:type="spellEnd"/>
      <w:r w:rsidR="009C0A1B">
        <w:t xml:space="preserve">. </w:t>
      </w:r>
    </w:p>
    <w:p w14:paraId="7C597D4F" w14:textId="52C6AFC0" w:rsidR="00242B29" w:rsidRDefault="00CB355E" w:rsidP="00885512">
      <w:r>
        <w:t xml:space="preserve">Please discuss Conditions for Return or other movement toward achievement of permanency goal, including any identified barriers:  </w:t>
      </w:r>
      <w:r w:rsidR="009C0A1B">
        <w:t xml:space="preserve">The caregiver is providing the AA a letter from the leasing office stating she is authorized to live in the apartment. The caregiver stated she met with an attorney and signed forms to change </w:t>
      </w:r>
      <w:proofErr w:type="spellStart"/>
      <w:r w:rsidR="009C0A1B">
        <w:t>Khairi’s</w:t>
      </w:r>
      <w:proofErr w:type="spellEnd"/>
      <w:r w:rsidR="009C0A1B">
        <w:t xml:space="preserve"> last name to her last name once the adoption is finalized. </w:t>
      </w:r>
    </w:p>
    <w:p w14:paraId="6015717B" w14:textId="77777777" w:rsidR="00CB355E" w:rsidRDefault="00CB355E" w:rsidP="00885512"/>
    <w:p w14:paraId="1AD71415" w14:textId="6B150428" w:rsidR="00CB0B16" w:rsidRDefault="00DA3D97" w:rsidP="00885512">
      <w:r>
        <w:rPr>
          <w:b/>
          <w:bCs/>
        </w:rPr>
        <w:lastRenderedPageBreak/>
        <w:t>Well-Being</w:t>
      </w:r>
    </w:p>
    <w:p w14:paraId="204D6AA5" w14:textId="2EC46B3D" w:rsidR="00CB0B16" w:rsidRDefault="00DA3D97" w:rsidP="00885512">
      <w:r>
        <w:t>Please describe the physical health of all people in the home</w:t>
      </w:r>
      <w:r w:rsidR="00242B29">
        <w:t xml:space="preserve">, include responses to the three screening questions: </w:t>
      </w:r>
      <w:r w:rsidR="009C0A1B">
        <w:t xml:space="preserve">The caregiver reported no changes from the week prior. </w:t>
      </w:r>
    </w:p>
    <w:p w14:paraId="1B212FBD" w14:textId="552E77F5" w:rsidR="00CB0B16" w:rsidRDefault="00242B29" w:rsidP="00885512">
      <w:r>
        <w:t xml:space="preserve">If any household member is ill, please describe who is ill as well as describe their symptoms and treatment plans: </w:t>
      </w:r>
      <w:r w:rsidR="009C0A1B">
        <w:t xml:space="preserve">No one in the home is ill. </w:t>
      </w:r>
    </w:p>
    <w:p w14:paraId="400665C0" w14:textId="4052C9BC" w:rsidR="00CB0B16" w:rsidRDefault="00242B29" w:rsidP="00885512">
      <w:r>
        <w:t xml:space="preserve">If any child takes medication of any kind, please indicate if the caregiver has a </w:t>
      </w:r>
      <w:proofErr w:type="gramStart"/>
      <w:r>
        <w:t>sufficient</w:t>
      </w:r>
      <w:proofErr w:type="gramEnd"/>
      <w:r>
        <w:t xml:space="preserve"> supply of medication:  </w:t>
      </w:r>
      <w:proofErr w:type="spellStart"/>
      <w:r w:rsidR="009C0A1B">
        <w:t>Khairi</w:t>
      </w:r>
      <w:proofErr w:type="spellEnd"/>
      <w:r w:rsidR="009C0A1B">
        <w:t xml:space="preserve"> is not prescribed any medications. </w:t>
      </w:r>
    </w:p>
    <w:p w14:paraId="6E2C2DFE" w14:textId="772E46B4" w:rsidR="00242B29" w:rsidRDefault="00242B29" w:rsidP="00885512">
      <w:r>
        <w:t xml:space="preserve">Please describe how any school age children are doing with remote schooling:  </w:t>
      </w:r>
      <w:r w:rsidR="009C0A1B">
        <w:t>N/A</w:t>
      </w:r>
    </w:p>
    <w:p w14:paraId="5834F162" w14:textId="171C8F42" w:rsidR="00242B29" w:rsidRDefault="00242B29" w:rsidP="00885512">
      <w:r>
        <w:t xml:space="preserve">Please describe how childcare age children are doing and the status of childcare attendance: </w:t>
      </w:r>
      <w:proofErr w:type="spellStart"/>
      <w:r w:rsidR="009C0A1B">
        <w:t>Khairi</w:t>
      </w:r>
      <w:proofErr w:type="spellEnd"/>
      <w:r w:rsidR="009C0A1B">
        <w:t xml:space="preserve"> remains home with his aunt. The caregiver reported that </w:t>
      </w:r>
      <w:proofErr w:type="spellStart"/>
      <w:r w:rsidR="009C0A1B">
        <w:t>Khairi’s</w:t>
      </w:r>
      <w:proofErr w:type="spellEnd"/>
      <w:r w:rsidR="009C0A1B">
        <w:t xml:space="preserve"> daycare called stating they have reopened however, the caregiver has concerns </w:t>
      </w:r>
      <w:proofErr w:type="gramStart"/>
      <w:r w:rsidR="009C0A1B">
        <w:t>with  sending</w:t>
      </w:r>
      <w:proofErr w:type="gramEnd"/>
      <w:r w:rsidR="009C0A1B">
        <w:t xml:space="preserve"> </w:t>
      </w:r>
      <w:proofErr w:type="spellStart"/>
      <w:r w:rsidR="009C0A1B">
        <w:t>Khairi</w:t>
      </w:r>
      <w:proofErr w:type="spellEnd"/>
      <w:r w:rsidR="009C0A1B">
        <w:t xml:space="preserve"> back to school with concerns for Covid-19. </w:t>
      </w:r>
      <w:r w:rsidR="00C37657">
        <w:t xml:space="preserve">CA will share the caregiver concerns with CAS. </w:t>
      </w:r>
    </w:p>
    <w:p w14:paraId="2346C7AE" w14:textId="0CB19BD3" w:rsidR="00242B29" w:rsidRDefault="00242B29" w:rsidP="00885512">
      <w:r>
        <w:t xml:space="preserve">Please describe ongoing services children and receiving and any changes to the delivery of those services during this emergency: </w:t>
      </w:r>
      <w:proofErr w:type="spellStart"/>
      <w:r w:rsidR="00C37657">
        <w:t>Khairi</w:t>
      </w:r>
      <w:proofErr w:type="spellEnd"/>
      <w:r w:rsidR="00C37657">
        <w:t xml:space="preserve"> is not engaged in any services. </w:t>
      </w:r>
    </w:p>
    <w:p w14:paraId="4F64FFC5" w14:textId="3BDE908A" w:rsidR="00242B29" w:rsidRDefault="00242B29" w:rsidP="00885512">
      <w:r>
        <w:t xml:space="preserve">Please describe the family’s food and emergency supplies, including any supports the family may need: </w:t>
      </w:r>
      <w:r w:rsidR="00C37657">
        <w:t xml:space="preserve">The caregiver reported having enough food and supplies in the home for herself and </w:t>
      </w:r>
      <w:proofErr w:type="spellStart"/>
      <w:r w:rsidR="00C37657">
        <w:t>Khairi</w:t>
      </w:r>
      <w:proofErr w:type="spellEnd"/>
      <w:r w:rsidR="00C37657">
        <w:t xml:space="preserve">. The caregiver was observed cooking rice and shrimp for dinner during video call. </w:t>
      </w:r>
    </w:p>
    <w:p w14:paraId="6DBA7283" w14:textId="7F6F759B" w:rsidR="00242B29" w:rsidRDefault="00242B29" w:rsidP="00885512">
      <w:r>
        <w:t xml:space="preserve">Please describe how the family is handling the current situation, specifically any indication of heightened stress levels or any service needs related to the current situation: </w:t>
      </w:r>
      <w:r w:rsidR="00C37657">
        <w:t xml:space="preserve">The caregiver reported no changes. The caregiver shared that she now has a car to transport herself and </w:t>
      </w:r>
      <w:proofErr w:type="spellStart"/>
      <w:r w:rsidR="00C37657">
        <w:t>Khairi</w:t>
      </w:r>
      <w:proofErr w:type="spellEnd"/>
      <w:r w:rsidR="00C37657">
        <w:t xml:space="preserve">. </w:t>
      </w:r>
    </w:p>
    <w:p w14:paraId="585EEBC3" w14:textId="77777777" w:rsidR="00CB0B16" w:rsidRPr="00885512" w:rsidRDefault="00CB0B16" w:rsidP="00885512"/>
    <w:sectPr w:rsidR="00CB0B16" w:rsidRPr="00885512" w:rsidSect="00CB355E">
      <w:headerReference w:type="default" r:id="rId10"/>
      <w:footerReference w:type="default" r:id="rId11"/>
      <w:pgSz w:w="12240" w:h="15840"/>
      <w:pgMar w:top="18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85FCC" w14:textId="77777777" w:rsidR="00C37657" w:rsidRDefault="00C37657" w:rsidP="008F532E">
      <w:pPr>
        <w:spacing w:after="0" w:line="240" w:lineRule="auto"/>
      </w:pPr>
      <w:r>
        <w:separator/>
      </w:r>
    </w:p>
  </w:endnote>
  <w:endnote w:type="continuationSeparator" w:id="0">
    <w:p w14:paraId="01170506" w14:textId="77777777" w:rsidR="00C37657" w:rsidRDefault="00C37657" w:rsidP="008F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ookman Old Sty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B60DC" w14:textId="764B7C48" w:rsidR="00C37657" w:rsidRDefault="00C37657" w:rsidP="00695D84">
    <w:pPr>
      <w:pStyle w:val="Footer"/>
      <w:jc w:val="right"/>
    </w:pPr>
    <w:r>
      <w:t>Effective 3/24/2020, Approved by Julie DeMar, Chief Program Officer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922CE" w14:textId="77777777" w:rsidR="00C37657" w:rsidRDefault="00C37657" w:rsidP="008F532E">
      <w:pPr>
        <w:spacing w:after="0" w:line="240" w:lineRule="auto"/>
      </w:pPr>
      <w:r>
        <w:separator/>
      </w:r>
    </w:p>
  </w:footnote>
  <w:footnote w:type="continuationSeparator" w:id="0">
    <w:p w14:paraId="4E2334DD" w14:textId="77777777" w:rsidR="00C37657" w:rsidRDefault="00C37657" w:rsidP="008F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6EED2" w14:textId="46ACECAD" w:rsidR="00C37657" w:rsidRDefault="00C37657" w:rsidP="00885512">
    <w:pPr>
      <w:ind w:left="1440" w:firstLine="720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54452D07" wp14:editId="014DC01E">
          <wp:simplePos x="0" y="0"/>
          <wp:positionH relativeFrom="column">
            <wp:posOffset>-460375</wp:posOffset>
          </wp:positionH>
          <wp:positionV relativeFrom="paragraph">
            <wp:posOffset>-371475</wp:posOffset>
          </wp:positionV>
          <wp:extent cx="1341120" cy="8477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>CHILDNET COVID-19 REMOTE VISITATION FORM</w:t>
    </w:r>
  </w:p>
  <w:p w14:paraId="533D2AD0" w14:textId="77777777" w:rsidR="00C37657" w:rsidRDefault="00C37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C5D"/>
    <w:multiLevelType w:val="hybridMultilevel"/>
    <w:tmpl w:val="4FCA5F78"/>
    <w:lvl w:ilvl="0" w:tplc="D25A5A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D89"/>
    <w:multiLevelType w:val="hybridMultilevel"/>
    <w:tmpl w:val="8264A670"/>
    <w:lvl w:ilvl="0" w:tplc="AECC6E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B30"/>
    <w:multiLevelType w:val="hybridMultilevel"/>
    <w:tmpl w:val="FA0C3446"/>
    <w:lvl w:ilvl="0" w:tplc="21EA6E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FB2"/>
    <w:multiLevelType w:val="hybridMultilevel"/>
    <w:tmpl w:val="4D2C20A8"/>
    <w:lvl w:ilvl="0" w:tplc="A2D67A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F41D1"/>
    <w:multiLevelType w:val="hybridMultilevel"/>
    <w:tmpl w:val="FA0C3446"/>
    <w:lvl w:ilvl="0" w:tplc="21EA6E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27B4C"/>
    <w:multiLevelType w:val="hybridMultilevel"/>
    <w:tmpl w:val="DC647AC0"/>
    <w:lvl w:ilvl="0" w:tplc="9594C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D542F"/>
    <w:multiLevelType w:val="hybridMultilevel"/>
    <w:tmpl w:val="D362CE9A"/>
    <w:lvl w:ilvl="0" w:tplc="E49EFE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502C8"/>
    <w:multiLevelType w:val="hybridMultilevel"/>
    <w:tmpl w:val="FA0C3446"/>
    <w:lvl w:ilvl="0" w:tplc="21EA6E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129DD"/>
    <w:multiLevelType w:val="hybridMultilevel"/>
    <w:tmpl w:val="4FCA5F78"/>
    <w:lvl w:ilvl="0" w:tplc="D25A5A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A3"/>
    <w:rsid w:val="00015DF3"/>
    <w:rsid w:val="000355E0"/>
    <w:rsid w:val="00043489"/>
    <w:rsid w:val="00047C8E"/>
    <w:rsid w:val="00060053"/>
    <w:rsid w:val="00073FFE"/>
    <w:rsid w:val="00075B67"/>
    <w:rsid w:val="00082E72"/>
    <w:rsid w:val="00092867"/>
    <w:rsid w:val="000F755F"/>
    <w:rsid w:val="001113AE"/>
    <w:rsid w:val="001147ED"/>
    <w:rsid w:val="001404D0"/>
    <w:rsid w:val="0016057E"/>
    <w:rsid w:val="00163F8C"/>
    <w:rsid w:val="00164C21"/>
    <w:rsid w:val="001A431F"/>
    <w:rsid w:val="001D6FC3"/>
    <w:rsid w:val="001D793C"/>
    <w:rsid w:val="001E26AE"/>
    <w:rsid w:val="002224C1"/>
    <w:rsid w:val="00242B29"/>
    <w:rsid w:val="00247A18"/>
    <w:rsid w:val="00247BF0"/>
    <w:rsid w:val="00257AEB"/>
    <w:rsid w:val="002B1472"/>
    <w:rsid w:val="002D0A70"/>
    <w:rsid w:val="002F7DDA"/>
    <w:rsid w:val="003323A7"/>
    <w:rsid w:val="003577E9"/>
    <w:rsid w:val="003906E4"/>
    <w:rsid w:val="003B6586"/>
    <w:rsid w:val="003B682B"/>
    <w:rsid w:val="003D4F20"/>
    <w:rsid w:val="003E23B7"/>
    <w:rsid w:val="003F5BAF"/>
    <w:rsid w:val="004033B8"/>
    <w:rsid w:val="0040491F"/>
    <w:rsid w:val="00413B29"/>
    <w:rsid w:val="00423FFC"/>
    <w:rsid w:val="004259BF"/>
    <w:rsid w:val="004702D0"/>
    <w:rsid w:val="004714A4"/>
    <w:rsid w:val="00474B52"/>
    <w:rsid w:val="00490C39"/>
    <w:rsid w:val="004977E3"/>
    <w:rsid w:val="004A37A3"/>
    <w:rsid w:val="004E730C"/>
    <w:rsid w:val="00502D52"/>
    <w:rsid w:val="00532AEF"/>
    <w:rsid w:val="005404D5"/>
    <w:rsid w:val="005654AE"/>
    <w:rsid w:val="005D0837"/>
    <w:rsid w:val="005D6880"/>
    <w:rsid w:val="006129AB"/>
    <w:rsid w:val="00642BF3"/>
    <w:rsid w:val="006458ED"/>
    <w:rsid w:val="00680424"/>
    <w:rsid w:val="00695D84"/>
    <w:rsid w:val="006A79D4"/>
    <w:rsid w:val="006B31D0"/>
    <w:rsid w:val="006D5D61"/>
    <w:rsid w:val="00701B62"/>
    <w:rsid w:val="007023D8"/>
    <w:rsid w:val="00721713"/>
    <w:rsid w:val="00723CBB"/>
    <w:rsid w:val="00741A6C"/>
    <w:rsid w:val="00744E87"/>
    <w:rsid w:val="007921B7"/>
    <w:rsid w:val="007B0084"/>
    <w:rsid w:val="007D071C"/>
    <w:rsid w:val="007D6A50"/>
    <w:rsid w:val="007F13B0"/>
    <w:rsid w:val="007F342F"/>
    <w:rsid w:val="00817F86"/>
    <w:rsid w:val="00841FA4"/>
    <w:rsid w:val="00883D73"/>
    <w:rsid w:val="00884D83"/>
    <w:rsid w:val="00885512"/>
    <w:rsid w:val="00897AA6"/>
    <w:rsid w:val="008A5749"/>
    <w:rsid w:val="008B6D57"/>
    <w:rsid w:val="008F532E"/>
    <w:rsid w:val="009164C2"/>
    <w:rsid w:val="009753AB"/>
    <w:rsid w:val="009970A5"/>
    <w:rsid w:val="009B72BF"/>
    <w:rsid w:val="009C0A1B"/>
    <w:rsid w:val="00A11487"/>
    <w:rsid w:val="00A30BC4"/>
    <w:rsid w:val="00A52157"/>
    <w:rsid w:val="00A5501F"/>
    <w:rsid w:val="00A86D7F"/>
    <w:rsid w:val="00A92A46"/>
    <w:rsid w:val="00AD7D56"/>
    <w:rsid w:val="00B355D5"/>
    <w:rsid w:val="00B60200"/>
    <w:rsid w:val="00B6383B"/>
    <w:rsid w:val="00B65CE5"/>
    <w:rsid w:val="00B82519"/>
    <w:rsid w:val="00BA4043"/>
    <w:rsid w:val="00BE2025"/>
    <w:rsid w:val="00BF040F"/>
    <w:rsid w:val="00BF07C1"/>
    <w:rsid w:val="00C37657"/>
    <w:rsid w:val="00C438AB"/>
    <w:rsid w:val="00C55D76"/>
    <w:rsid w:val="00C613D3"/>
    <w:rsid w:val="00C83707"/>
    <w:rsid w:val="00C84FCC"/>
    <w:rsid w:val="00CA35D7"/>
    <w:rsid w:val="00CB0B16"/>
    <w:rsid w:val="00CB355E"/>
    <w:rsid w:val="00CE0CEC"/>
    <w:rsid w:val="00CF13B1"/>
    <w:rsid w:val="00D1761B"/>
    <w:rsid w:val="00D226C3"/>
    <w:rsid w:val="00D23261"/>
    <w:rsid w:val="00D65A2E"/>
    <w:rsid w:val="00D933AB"/>
    <w:rsid w:val="00DA3D97"/>
    <w:rsid w:val="00DB6FD2"/>
    <w:rsid w:val="00E01B4F"/>
    <w:rsid w:val="00E40A12"/>
    <w:rsid w:val="00E5095A"/>
    <w:rsid w:val="00E62EA6"/>
    <w:rsid w:val="00E64637"/>
    <w:rsid w:val="00E647A0"/>
    <w:rsid w:val="00E66B5B"/>
    <w:rsid w:val="00EB3064"/>
    <w:rsid w:val="00ED2979"/>
    <w:rsid w:val="00ED4BA7"/>
    <w:rsid w:val="00EE6954"/>
    <w:rsid w:val="00F208BA"/>
    <w:rsid w:val="00F44A1F"/>
    <w:rsid w:val="00F471CE"/>
    <w:rsid w:val="00F74E63"/>
    <w:rsid w:val="00F77417"/>
    <w:rsid w:val="00F87558"/>
    <w:rsid w:val="00FA5230"/>
    <w:rsid w:val="00FD74BC"/>
    <w:rsid w:val="00F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F0C163"/>
  <w15:chartTrackingRefBased/>
  <w15:docId w15:val="{F0616DC4-6D9E-45B1-9745-07ACC4A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2E"/>
  </w:style>
  <w:style w:type="paragraph" w:styleId="Footer">
    <w:name w:val="footer"/>
    <w:basedOn w:val="Normal"/>
    <w:link w:val="FooterChar"/>
    <w:uiPriority w:val="99"/>
    <w:unhideWhenUsed/>
    <w:rsid w:val="008F5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32E"/>
  </w:style>
  <w:style w:type="character" w:styleId="Hyperlink">
    <w:name w:val="Hyperlink"/>
    <w:basedOn w:val="DefaultParagraphFont"/>
    <w:uiPriority w:val="99"/>
    <w:unhideWhenUsed/>
    <w:rsid w:val="007D6A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49F422831A94F9F52B65E4593A6F8" ma:contentTypeVersion="9" ma:contentTypeDescription="Create a new document." ma:contentTypeScope="" ma:versionID="2f7dcfb7566ab9cc3ce783eadbf104bb">
  <xsd:schema xmlns:xsd="http://www.w3.org/2001/XMLSchema" xmlns:xs="http://www.w3.org/2001/XMLSchema" xmlns:p="http://schemas.microsoft.com/office/2006/metadata/properties" xmlns:ns3="826a969e-c4f8-4835-afd4-7981658f5bff" targetNamespace="http://schemas.microsoft.com/office/2006/metadata/properties" ma:root="true" ma:fieldsID="bcadad9d4fbdcfc95cc75b40b6ec56f8" ns3:_="">
    <xsd:import namespace="826a969e-c4f8-4835-afd4-7981658f5b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969e-c4f8-4835-afd4-7981658f5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F61C6-0D7D-44E2-B175-085F3FFEACB5}">
  <ds:schemaRefs>
    <ds:schemaRef ds:uri="http://purl.org/dc/dcmitype/"/>
    <ds:schemaRef ds:uri="http://schemas.openxmlformats.org/package/2006/metadata/core-properties"/>
    <ds:schemaRef ds:uri="826a969e-c4f8-4835-afd4-7981658f5bff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0146D31-2AA8-48A7-9C77-86C684C54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F8707-93AD-4019-923B-6FBDAE8C7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a969e-c4f8-4835-afd4-7981658f5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DeMar</dc:creator>
  <cp:keywords/>
  <dc:description/>
  <cp:lastModifiedBy>Nakesha Paul</cp:lastModifiedBy>
  <cp:revision>2</cp:revision>
  <cp:lastPrinted>2020-03-22T23:01:00Z</cp:lastPrinted>
  <dcterms:created xsi:type="dcterms:W3CDTF">2020-05-28T13:31:00Z</dcterms:created>
  <dcterms:modified xsi:type="dcterms:W3CDTF">2020-05-28T13:31:00Z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0x01010005C49F422831A94F9F52B65E4593A6F8</vt:lpwstr>
  </property>
</Properties>
</file>